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12" w:rsidRPr="005D60E2" w:rsidRDefault="000F0312" w:rsidP="000F0312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департамента транспорта </w:t>
      </w:r>
    </w:p>
    <w:p w:rsidR="000F0312" w:rsidRPr="005D60E2" w:rsidRDefault="000F0312" w:rsidP="000F0312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>и дорожного хозяйства Костромской области</w:t>
      </w:r>
    </w:p>
    <w:p w:rsidR="000F0312" w:rsidRPr="005D60E2" w:rsidRDefault="000F0312" w:rsidP="000F031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0312" w:rsidRPr="005D60E2" w:rsidRDefault="000F0312" w:rsidP="000F0312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</w:t>
      </w:r>
    </w:p>
    <w:p w:rsidR="000F0312" w:rsidRPr="005D60E2" w:rsidRDefault="000F0312" w:rsidP="000F0312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аннулировании действия права на осуществление деятельности </w:t>
      </w:r>
    </w:p>
    <w:p w:rsidR="000F0312" w:rsidRPr="005D60E2" w:rsidRDefault="000F0312" w:rsidP="000F0312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службы заказа легкового такси на территории Костромской области</w:t>
      </w:r>
    </w:p>
    <w:bookmarkEnd w:id="0"/>
    <w:p w:rsidR="000F0312" w:rsidRPr="005D60E2" w:rsidRDefault="000F0312" w:rsidP="000F03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0312" w:rsidRPr="005D60E2" w:rsidRDefault="000F0312" w:rsidP="000F03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0F0312" w:rsidRPr="005D60E2" w:rsidRDefault="000F0312" w:rsidP="000F0312">
      <w:pPr>
        <w:spacing w:after="0" w:line="259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0F0312" w:rsidRPr="005D60E2" w:rsidRDefault="000F0312" w:rsidP="000F0312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</w:rPr>
        <w:t>Для юридических лиц: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сокращенное (при наличии) наименование______________________________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адрес/ место нахождения ________________________________________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 создании юридического лица_____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0F0312" w:rsidRPr="005D60E2" w:rsidRDefault="000F0312" w:rsidP="000F0312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индивидуальных предпринимателей: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Фамилия, имя, отчество (при наличии)__________________________________________</w:t>
      </w:r>
    </w:p>
    <w:p w:rsidR="000F0312" w:rsidRPr="005D60E2" w:rsidRDefault="000F0312" w:rsidP="000F0312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D60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_________________________________________________________________________________</w:t>
      </w:r>
    </w:p>
    <w:p w:rsidR="000F0312" w:rsidRPr="005D60E2" w:rsidRDefault="000F0312" w:rsidP="000F0312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0F0312" w:rsidRPr="005D60E2" w:rsidRDefault="000F0312" w:rsidP="000F0312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всех:</w:t>
      </w:r>
    </w:p>
    <w:p w:rsidR="000F0312" w:rsidRPr="005D60E2" w:rsidRDefault="000F0312" w:rsidP="000F031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Идентификационный номер налогоплательщика_________________________________</w:t>
      </w:r>
    </w:p>
    <w:p w:rsidR="000F0312" w:rsidRPr="005D60E2" w:rsidRDefault="000F0312" w:rsidP="000F031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Абонентский телефонный номер_______________________________________________</w:t>
      </w:r>
    </w:p>
    <w:p w:rsidR="000F0312" w:rsidRPr="005D60E2" w:rsidRDefault="000F0312" w:rsidP="000F031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Адрес электронной почты (при наличии)________________________________________</w:t>
      </w:r>
    </w:p>
    <w:p w:rsidR="000F0312" w:rsidRPr="005D60E2" w:rsidRDefault="000F0312" w:rsidP="000F031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Номер записи в региональном реестре служб заказа легкового такси, содержащей сведения о предоставлении заявителю права на осуществление деятельности службы заказа легкового такси_______________________________________________________</w:t>
      </w:r>
    </w:p>
    <w:p w:rsidR="000F0312" w:rsidRPr="005D60E2" w:rsidRDefault="000F0312" w:rsidP="000F0312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Прошу Вас аннулировать действие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права на осуществление деятельности службы заказа легкового такси </w:t>
      </w:r>
      <w:r w:rsidRPr="005D60E2">
        <w:rPr>
          <w:rFonts w:ascii="Times New Roman" w:eastAsia="Calibri" w:hAnsi="Times New Roman" w:cs="Times New Roman"/>
          <w:sz w:val="26"/>
          <w:szCs w:val="26"/>
        </w:rPr>
        <w:t>на территории Костромской области №:_____________________</w:t>
      </w:r>
    </w:p>
    <w:p w:rsidR="000F0312" w:rsidRPr="005D60E2" w:rsidRDefault="000F0312" w:rsidP="000F031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Способ направления уведомлений о решениях, принимаемых уполномоченным органом:</w:t>
      </w:r>
    </w:p>
    <w:p w:rsidR="000F0312" w:rsidRPr="005D60E2" w:rsidRDefault="000F0312" w:rsidP="000F0312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0F0312" w:rsidRDefault="000F0312" w:rsidP="000F0312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0F0312" w:rsidRDefault="000F0312" w:rsidP="000F0312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F0312" w:rsidRDefault="000F0312" w:rsidP="000F0312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F0312" w:rsidRDefault="000F0312" w:rsidP="000F0312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0F0312" w:rsidRPr="005D60E2" w:rsidRDefault="000F0312" w:rsidP="000F0312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12" w:rsidRPr="005D60E2" w:rsidRDefault="000F0312" w:rsidP="000F0312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F0312" w:rsidRDefault="000F0312" w:rsidP="000F0312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F0312" w:rsidRDefault="000F0312" w:rsidP="000F0312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адресу___________________________________________;</w:t>
      </w:r>
    </w:p>
    <w:p w:rsidR="000F0312" w:rsidRPr="005D60E2" w:rsidRDefault="000F0312" w:rsidP="000F0312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12" w:rsidRPr="005D60E2" w:rsidRDefault="000F0312" w:rsidP="000F0312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F0312" w:rsidRDefault="000F0312" w:rsidP="000F0312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F0312" w:rsidRDefault="000F0312" w:rsidP="000F0312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почте______________________________________________________.</w:t>
      </w:r>
    </w:p>
    <w:p w:rsidR="000F0312" w:rsidRPr="005D60E2" w:rsidRDefault="000F0312" w:rsidP="000F031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0312" w:rsidRPr="005D60E2" w:rsidRDefault="000F0312" w:rsidP="000F031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0F0312" w:rsidRPr="005D60E2" w:rsidRDefault="000F0312" w:rsidP="000F0312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12" w:rsidRPr="005D60E2" w:rsidRDefault="000F0312" w:rsidP="000F0312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0F0312" w:rsidRPr="000F0312" w:rsidRDefault="000F0312" w:rsidP="000F0312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  <w:sectPr w:rsidR="000F0312" w:rsidRPr="000F0312" w:rsidSect="000F0312">
          <w:pgSz w:w="11906" w:h="16838"/>
          <w:pgMar w:top="426" w:right="707" w:bottom="709" w:left="1418" w:header="709" w:footer="709" w:gutter="0"/>
          <w:cols w:space="708"/>
          <w:docGrid w:linePitch="360"/>
        </w:sect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(расшифровка подписи) </w:t>
      </w:r>
    </w:p>
    <w:p w:rsidR="00E53576" w:rsidRDefault="00E53576"/>
    <w:sectPr w:rsidR="00E5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AE"/>
    <w:rsid w:val="000F0312"/>
    <w:rsid w:val="00E53576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219E5-AAF2-4F36-AD44-9BD8C17A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12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0F0312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>diakov.net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2025-02-28T08:11:00Z</dcterms:created>
  <dcterms:modified xsi:type="dcterms:W3CDTF">2025-02-28T08:11:00Z</dcterms:modified>
</cp:coreProperties>
</file>